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9A10" w14:textId="77777777" w:rsidR="00DD3C9F" w:rsidRPr="00154E43" w:rsidRDefault="00DD3C9F" w:rsidP="00DD3C9F">
      <w:pPr>
        <w:shd w:val="clear" w:color="auto" w:fill="FDFBF7"/>
        <w:spacing w:after="0" w:line="288" w:lineRule="atLeast"/>
        <w:jc w:val="center"/>
        <w:outlineLvl w:val="0"/>
        <w:rPr>
          <w:rFonts w:asciiTheme="majorHAnsi" w:eastAsia="Times New Roman" w:hAnsiTheme="majorHAnsi" w:cstheme="majorHAnsi"/>
          <w:b/>
          <w:color w:val="4F4D44"/>
          <w:kern w:val="36"/>
          <w:sz w:val="28"/>
          <w:szCs w:val="28"/>
        </w:rPr>
      </w:pPr>
      <w:r w:rsidRPr="00154E43">
        <w:rPr>
          <w:rFonts w:asciiTheme="majorHAnsi" w:eastAsia="Times New Roman" w:hAnsiTheme="majorHAnsi" w:cstheme="majorHAnsi"/>
          <w:b/>
          <w:color w:val="4F4D44"/>
          <w:kern w:val="36"/>
          <w:sz w:val="28"/>
          <w:szCs w:val="28"/>
        </w:rPr>
        <w:t>Nová omezení vlády od 14.října ohledně bohoslužeb a náboženských akcí</w:t>
      </w:r>
    </w:p>
    <w:p w14:paraId="0C532AB0" w14:textId="4D40B6AA" w:rsidR="00DD3C9F" w:rsidRPr="00154E43" w:rsidRDefault="00DD3C9F" w:rsidP="00DD3C9F">
      <w:pPr>
        <w:shd w:val="clear" w:color="auto" w:fill="FDFBF7"/>
        <w:spacing w:before="75" w:after="150" w:line="408" w:lineRule="atLeast"/>
        <w:rPr>
          <w:rFonts w:asciiTheme="majorHAnsi" w:eastAsia="Times New Roman" w:hAnsiTheme="majorHAnsi" w:cstheme="majorHAnsi"/>
          <w:color w:val="4F4D44"/>
          <w:sz w:val="28"/>
          <w:szCs w:val="28"/>
        </w:rPr>
      </w:pPr>
      <w:r w:rsidRPr="00154E43">
        <w:rPr>
          <w:rFonts w:asciiTheme="majorHAnsi" w:eastAsia="Times New Roman" w:hAnsiTheme="majorHAnsi" w:cstheme="majorHAnsi"/>
          <w:i/>
          <w:iCs/>
          <w:color w:val="4F4D44"/>
          <w:sz w:val="28"/>
          <w:szCs w:val="28"/>
        </w:rPr>
        <w:t>Na základě včerejšího usnesení Vlády ČR jsou platná s účinností od 14.10. 2020 nová opatření, která se týkají i bohoslužeb a náboženských akcí. Níže přinášíme rekapitulaci současného a</w:t>
      </w:r>
      <w:r w:rsidR="00154E43" w:rsidRPr="00154E43">
        <w:rPr>
          <w:rFonts w:asciiTheme="majorHAnsi" w:eastAsia="Times New Roman" w:hAnsiTheme="majorHAnsi" w:cstheme="majorHAnsi"/>
          <w:i/>
          <w:iCs/>
          <w:color w:val="4F4D44"/>
          <w:sz w:val="28"/>
          <w:szCs w:val="28"/>
        </w:rPr>
        <w:t> </w:t>
      </w:r>
      <w:r w:rsidRPr="00154E43">
        <w:rPr>
          <w:rFonts w:asciiTheme="majorHAnsi" w:eastAsia="Times New Roman" w:hAnsiTheme="majorHAnsi" w:cstheme="majorHAnsi"/>
          <w:i/>
          <w:iCs/>
          <w:color w:val="4F4D44"/>
          <w:sz w:val="28"/>
          <w:szCs w:val="28"/>
        </w:rPr>
        <w:t>nového stavu: </w:t>
      </w:r>
    </w:p>
    <w:p w14:paraId="2DD35C2A" w14:textId="14B97CDF" w:rsidR="00DD3C9F" w:rsidRPr="00154E43" w:rsidRDefault="00DD3C9F" w:rsidP="00DD3C9F">
      <w:pPr>
        <w:shd w:val="clear" w:color="auto" w:fill="FDFBF7"/>
        <w:spacing w:after="0" w:line="408" w:lineRule="atLeast"/>
        <w:jc w:val="both"/>
        <w:rPr>
          <w:rFonts w:asciiTheme="majorHAnsi" w:eastAsia="Times New Roman" w:hAnsiTheme="majorHAnsi" w:cstheme="majorHAnsi"/>
          <w:color w:val="4F4D44"/>
          <w:sz w:val="28"/>
          <w:szCs w:val="28"/>
        </w:rPr>
      </w:pPr>
      <w:r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Do půlnoci 13. 10. (tj. dnes) ještě platí starší varianta opatření, tj. do 10 lidí uvnitř a do 20 lidí venku, svatby a pohřby bez omezení (viz usnesení Vlády č. 957).</w:t>
      </w:r>
    </w:p>
    <w:p w14:paraId="6DC686A8" w14:textId="77777777" w:rsidR="00154E43" w:rsidRPr="00154E43" w:rsidRDefault="00154E43" w:rsidP="00DD3C9F">
      <w:pPr>
        <w:shd w:val="clear" w:color="auto" w:fill="FDFBF7"/>
        <w:spacing w:after="0" w:line="408" w:lineRule="atLeast"/>
        <w:jc w:val="both"/>
        <w:rPr>
          <w:rFonts w:asciiTheme="majorHAnsi" w:eastAsia="Times New Roman" w:hAnsiTheme="majorHAnsi" w:cstheme="majorHAnsi"/>
          <w:color w:val="4F4D44"/>
          <w:sz w:val="28"/>
          <w:szCs w:val="28"/>
        </w:rPr>
      </w:pPr>
    </w:p>
    <w:p w14:paraId="20838902" w14:textId="75F90876" w:rsidR="00DD3C9F" w:rsidRPr="00154E43" w:rsidRDefault="00DD3C9F" w:rsidP="00DD3C9F">
      <w:pPr>
        <w:shd w:val="clear" w:color="auto" w:fill="FDFBF7"/>
        <w:spacing w:after="0" w:line="408" w:lineRule="atLeast"/>
        <w:jc w:val="both"/>
        <w:rPr>
          <w:rFonts w:asciiTheme="majorHAnsi" w:eastAsia="Times New Roman" w:hAnsiTheme="majorHAnsi" w:cstheme="majorHAnsi"/>
          <w:color w:val="4F4D44"/>
          <w:sz w:val="28"/>
          <w:szCs w:val="28"/>
        </w:rPr>
      </w:pPr>
      <w:r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Od 14. 10. 00.00 hodin (tj. od zítřka) platí tato nová omezení (viz usnesení č. 1021):</w:t>
      </w:r>
    </w:p>
    <w:p w14:paraId="712BCBB8" w14:textId="5B1A534C" w:rsidR="00DD3C9F" w:rsidRPr="00154E43" w:rsidRDefault="00DD3C9F" w:rsidP="00154E43">
      <w:pPr>
        <w:pStyle w:val="Odstavecseseznamem"/>
        <w:numPr>
          <w:ilvl w:val="0"/>
          <w:numId w:val="5"/>
        </w:numPr>
        <w:shd w:val="clear" w:color="auto" w:fill="FDFBF7"/>
        <w:spacing w:after="0" w:line="408" w:lineRule="atLeast"/>
        <w:jc w:val="both"/>
        <w:rPr>
          <w:rFonts w:asciiTheme="majorHAnsi" w:eastAsia="Times New Roman" w:hAnsiTheme="majorHAnsi" w:cstheme="majorHAnsi"/>
          <w:color w:val="4F4D44"/>
          <w:sz w:val="28"/>
          <w:szCs w:val="28"/>
        </w:rPr>
      </w:pPr>
      <w:r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 xml:space="preserve">vnitřní i venkovní akce jsou omezeny do 6 </w:t>
      </w:r>
      <w:proofErr w:type="gramStart"/>
      <w:r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osob - explicitně</w:t>
      </w:r>
      <w:proofErr w:type="gramEnd"/>
      <w:r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 xml:space="preserve"> se týká i bohoslužeb a</w:t>
      </w:r>
      <w:r w:rsidR="00154E43"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 </w:t>
      </w:r>
      <w:r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dalších náboženských akcí</w:t>
      </w:r>
    </w:p>
    <w:p w14:paraId="38334250" w14:textId="7BC5840E" w:rsidR="00DD3C9F" w:rsidRPr="00154E43" w:rsidRDefault="00DD3C9F" w:rsidP="00154E43">
      <w:pPr>
        <w:pStyle w:val="Odstavecseseznamem"/>
        <w:numPr>
          <w:ilvl w:val="0"/>
          <w:numId w:val="5"/>
        </w:numPr>
        <w:shd w:val="clear" w:color="auto" w:fill="FDFBF7"/>
        <w:spacing w:after="0" w:line="408" w:lineRule="atLeast"/>
        <w:jc w:val="both"/>
        <w:rPr>
          <w:rFonts w:asciiTheme="majorHAnsi" w:eastAsia="Times New Roman" w:hAnsiTheme="majorHAnsi" w:cstheme="majorHAnsi"/>
          <w:color w:val="4F4D44"/>
          <w:sz w:val="28"/>
          <w:szCs w:val="28"/>
        </w:rPr>
      </w:pPr>
      <w:r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tento zákaz se nevztahuje na svatby a pohřby, ty jsou omezeny až od pondělí 19. 10. na počet 30 osob</w:t>
      </w:r>
    </w:p>
    <w:p w14:paraId="2183C344" w14:textId="45B03749" w:rsidR="00DD3C9F" w:rsidRPr="00154E43" w:rsidRDefault="00DD3C9F" w:rsidP="00154E43">
      <w:pPr>
        <w:pStyle w:val="Odstavecseseznamem"/>
        <w:numPr>
          <w:ilvl w:val="0"/>
          <w:numId w:val="5"/>
        </w:numPr>
        <w:shd w:val="clear" w:color="auto" w:fill="FDFBF7"/>
        <w:spacing w:after="0" w:line="408" w:lineRule="atLeast"/>
        <w:jc w:val="both"/>
        <w:rPr>
          <w:rFonts w:asciiTheme="majorHAnsi" w:eastAsia="Times New Roman" w:hAnsiTheme="majorHAnsi" w:cstheme="majorHAnsi"/>
          <w:color w:val="4F4D44"/>
          <w:sz w:val="28"/>
          <w:szCs w:val="28"/>
        </w:rPr>
      </w:pPr>
      <w:r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společně zpívat může maximálně 5 lidí (z těch 6)</w:t>
      </w:r>
    </w:p>
    <w:p w14:paraId="56E6D720" w14:textId="55BEC687" w:rsidR="00DD3C9F" w:rsidRPr="00154E43" w:rsidRDefault="00DD3C9F" w:rsidP="00154E43">
      <w:pPr>
        <w:pStyle w:val="Odstavecseseznamem"/>
        <w:numPr>
          <w:ilvl w:val="0"/>
          <w:numId w:val="5"/>
        </w:numPr>
        <w:shd w:val="clear" w:color="auto" w:fill="FDFBF7"/>
        <w:spacing w:before="75" w:after="150" w:line="408" w:lineRule="atLeast"/>
        <w:jc w:val="both"/>
        <w:rPr>
          <w:rFonts w:asciiTheme="majorHAnsi" w:eastAsia="Times New Roman" w:hAnsiTheme="majorHAnsi" w:cstheme="majorHAnsi"/>
          <w:color w:val="4F4D44"/>
          <w:sz w:val="28"/>
          <w:szCs w:val="28"/>
        </w:rPr>
      </w:pPr>
      <w:r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zakazují se koncerty a kulturní pořady všeho druhu</w:t>
      </w:r>
    </w:p>
    <w:p w14:paraId="70D7D524" w14:textId="6F1A8AE3" w:rsidR="00DD3C9F" w:rsidRPr="00154E43" w:rsidRDefault="00DD3C9F" w:rsidP="00154E43">
      <w:pPr>
        <w:pStyle w:val="Odstavecseseznamem"/>
        <w:numPr>
          <w:ilvl w:val="0"/>
          <w:numId w:val="5"/>
        </w:numPr>
        <w:shd w:val="clear" w:color="auto" w:fill="FDFBF7"/>
        <w:spacing w:before="75" w:after="150" w:line="408" w:lineRule="atLeast"/>
        <w:jc w:val="both"/>
        <w:rPr>
          <w:rFonts w:asciiTheme="majorHAnsi" w:eastAsia="Times New Roman" w:hAnsiTheme="majorHAnsi" w:cstheme="majorHAnsi"/>
          <w:color w:val="4F4D44"/>
          <w:sz w:val="28"/>
          <w:szCs w:val="28"/>
        </w:rPr>
      </w:pPr>
      <w:r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uzavřeny jsou všechny školy mimo mateřských (usnesení č. 1022), což se dotkne i</w:t>
      </w:r>
      <w:r w:rsidR="00154E43"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 </w:t>
      </w:r>
      <w:r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naší výuky náboženství</w:t>
      </w:r>
    </w:p>
    <w:p w14:paraId="0805AF49" w14:textId="2F53458F" w:rsidR="00DD3C9F" w:rsidRPr="00154E43" w:rsidRDefault="00DD3C9F" w:rsidP="00DD3C9F">
      <w:pPr>
        <w:shd w:val="clear" w:color="auto" w:fill="FDFBF7"/>
        <w:spacing w:before="75" w:after="150" w:line="408" w:lineRule="atLeast"/>
        <w:jc w:val="both"/>
        <w:rPr>
          <w:rFonts w:asciiTheme="majorHAnsi" w:eastAsia="Times New Roman" w:hAnsiTheme="majorHAnsi" w:cstheme="majorHAnsi"/>
          <w:color w:val="4F4D44"/>
          <w:sz w:val="28"/>
          <w:szCs w:val="28"/>
        </w:rPr>
      </w:pPr>
      <w:r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Prosíme věřící, aby ohledně dalších informací sledovali pokyny místního ordináře a</w:t>
      </w:r>
      <w:r w:rsidR="00154E43"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 </w:t>
      </w:r>
      <w:r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administrátora farnosti. Na výzvu Stálé rady České biskupské konference všechny zveme, aby se připojili k modlitbě růžence za ukončení pandemie COVID-19, za zdravotnický personál, všechny nemocné, opuštěné a seniory, aby v těchto obtížných časech nalezli útěchu. Modlitba růžence je mocným, a přitom snadno dostupným prostředkem, který je vždy k dispozici. Využívejme jej zvláště v situaci omezených možností účastnit se bohoslužby. Sjednotit se můžeme při modlitbě na tento úmysl každý večer ve 20.00 hodin, ať sami či společně v rodinách.</w:t>
      </w:r>
    </w:p>
    <w:p w14:paraId="033D567A" w14:textId="45F7786D" w:rsidR="004274FA" w:rsidRPr="00154E43" w:rsidRDefault="00DD3C9F" w:rsidP="00DD3C9F">
      <w:pPr>
        <w:shd w:val="clear" w:color="auto" w:fill="FDFBF7"/>
        <w:spacing w:before="75" w:after="150" w:line="408" w:lineRule="atLeast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54E43">
        <w:rPr>
          <w:rFonts w:asciiTheme="majorHAnsi" w:eastAsia="Times New Roman" w:hAnsiTheme="majorHAnsi" w:cstheme="majorHAnsi"/>
          <w:color w:val="4F4D44"/>
          <w:sz w:val="28"/>
          <w:szCs w:val="28"/>
        </w:rPr>
        <w:t>Fyzickou neúčast na bohoslužbách můžeme v této době nahradit sledováním živých přenosů mší svatých v TV Noe, ČT2, na dalších online kanálech či z Rádia Proglas. Samozřejmě doporučujeme modlitbu v rodině či s blízkými a četbu a rozjímání nad Písmem svatým. </w:t>
      </w:r>
    </w:p>
    <w:sectPr w:rsidR="004274FA" w:rsidRPr="00154E43" w:rsidSect="00154E43">
      <w:footerReference w:type="default" r:id="rId8"/>
      <w:pgSz w:w="11906" w:h="16838" w:code="9"/>
      <w:pgMar w:top="454" w:right="851" w:bottom="340" w:left="851" w:header="709" w:footer="50" w:gutter="0"/>
      <w:cols w:space="6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25261" w14:textId="77777777" w:rsidR="00BB219B" w:rsidRDefault="00BB219B" w:rsidP="0086728E">
      <w:pPr>
        <w:spacing w:after="0" w:line="240" w:lineRule="auto"/>
      </w:pPr>
      <w:r>
        <w:separator/>
      </w:r>
    </w:p>
  </w:endnote>
  <w:endnote w:type="continuationSeparator" w:id="0">
    <w:p w14:paraId="659D3332" w14:textId="77777777" w:rsidR="00BB219B" w:rsidRDefault="00BB219B" w:rsidP="0086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74B16" w14:textId="4C874EC3" w:rsidR="00AC2130" w:rsidRDefault="00AC2130">
    <w:pPr>
      <w:pStyle w:val="Zpat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142AC" w14:textId="77777777" w:rsidR="00BB219B" w:rsidRDefault="00BB219B" w:rsidP="0086728E">
      <w:pPr>
        <w:spacing w:after="0" w:line="240" w:lineRule="auto"/>
      </w:pPr>
      <w:r>
        <w:separator/>
      </w:r>
    </w:p>
  </w:footnote>
  <w:footnote w:type="continuationSeparator" w:id="0">
    <w:p w14:paraId="5DD64CB6" w14:textId="77777777" w:rsidR="00BB219B" w:rsidRDefault="00BB219B" w:rsidP="0086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8A5"/>
    <w:multiLevelType w:val="hybridMultilevel"/>
    <w:tmpl w:val="ACD84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905"/>
    <w:multiLevelType w:val="hybridMultilevel"/>
    <w:tmpl w:val="37CABCAA"/>
    <w:lvl w:ilvl="0" w:tplc="B7FCB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24D78"/>
    <w:multiLevelType w:val="hybridMultilevel"/>
    <w:tmpl w:val="52FE4F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C5A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8EB1892"/>
    <w:multiLevelType w:val="multilevel"/>
    <w:tmpl w:val="846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9DC"/>
    <w:rsid w:val="00033D56"/>
    <w:rsid w:val="00035097"/>
    <w:rsid w:val="000467C3"/>
    <w:rsid w:val="0005711C"/>
    <w:rsid w:val="0006551D"/>
    <w:rsid w:val="000719A4"/>
    <w:rsid w:val="00072629"/>
    <w:rsid w:val="00073B79"/>
    <w:rsid w:val="00090E7E"/>
    <w:rsid w:val="00094F21"/>
    <w:rsid w:val="00096559"/>
    <w:rsid w:val="000A1277"/>
    <w:rsid w:val="000A3C26"/>
    <w:rsid w:val="000A56D6"/>
    <w:rsid w:val="000C1AB7"/>
    <w:rsid w:val="000C4616"/>
    <w:rsid w:val="000E05AB"/>
    <w:rsid w:val="000E26A5"/>
    <w:rsid w:val="000F4124"/>
    <w:rsid w:val="0010022D"/>
    <w:rsid w:val="00101B70"/>
    <w:rsid w:val="001026A2"/>
    <w:rsid w:val="00110CCD"/>
    <w:rsid w:val="001175AB"/>
    <w:rsid w:val="0011778E"/>
    <w:rsid w:val="00120705"/>
    <w:rsid w:val="0012617B"/>
    <w:rsid w:val="00126913"/>
    <w:rsid w:val="001300ED"/>
    <w:rsid w:val="00132B03"/>
    <w:rsid w:val="001356B2"/>
    <w:rsid w:val="001468AD"/>
    <w:rsid w:val="00154E43"/>
    <w:rsid w:val="00160BAA"/>
    <w:rsid w:val="00162AC4"/>
    <w:rsid w:val="00162D5A"/>
    <w:rsid w:val="00163B28"/>
    <w:rsid w:val="00170F20"/>
    <w:rsid w:val="001732BC"/>
    <w:rsid w:val="00173B5F"/>
    <w:rsid w:val="00180458"/>
    <w:rsid w:val="00183ACF"/>
    <w:rsid w:val="00183D1A"/>
    <w:rsid w:val="001848F7"/>
    <w:rsid w:val="00185F93"/>
    <w:rsid w:val="00187909"/>
    <w:rsid w:val="001942B4"/>
    <w:rsid w:val="00196F0F"/>
    <w:rsid w:val="00197105"/>
    <w:rsid w:val="001A086B"/>
    <w:rsid w:val="001A5B2B"/>
    <w:rsid w:val="001A5BCA"/>
    <w:rsid w:val="001A6C6F"/>
    <w:rsid w:val="001B05D6"/>
    <w:rsid w:val="001E421B"/>
    <w:rsid w:val="001E51A2"/>
    <w:rsid w:val="001F560D"/>
    <w:rsid w:val="00210F4B"/>
    <w:rsid w:val="002260DB"/>
    <w:rsid w:val="00267DC5"/>
    <w:rsid w:val="00272EAA"/>
    <w:rsid w:val="00276ABB"/>
    <w:rsid w:val="002854D6"/>
    <w:rsid w:val="002A1E9C"/>
    <w:rsid w:val="002A34D9"/>
    <w:rsid w:val="002B2238"/>
    <w:rsid w:val="002B5140"/>
    <w:rsid w:val="002C5153"/>
    <w:rsid w:val="002D6D7B"/>
    <w:rsid w:val="002D7984"/>
    <w:rsid w:val="002D7C49"/>
    <w:rsid w:val="002F66DC"/>
    <w:rsid w:val="00336E6C"/>
    <w:rsid w:val="00341FDC"/>
    <w:rsid w:val="00353597"/>
    <w:rsid w:val="003566A9"/>
    <w:rsid w:val="00356BFD"/>
    <w:rsid w:val="00364495"/>
    <w:rsid w:val="00372943"/>
    <w:rsid w:val="00373C69"/>
    <w:rsid w:val="00376E40"/>
    <w:rsid w:val="00384647"/>
    <w:rsid w:val="003A1AEA"/>
    <w:rsid w:val="003B6F9C"/>
    <w:rsid w:val="003C4C62"/>
    <w:rsid w:val="003C4FDF"/>
    <w:rsid w:val="003C55EE"/>
    <w:rsid w:val="003D1C90"/>
    <w:rsid w:val="003D7ACC"/>
    <w:rsid w:val="003F1FC5"/>
    <w:rsid w:val="00412084"/>
    <w:rsid w:val="00421CFA"/>
    <w:rsid w:val="00424D49"/>
    <w:rsid w:val="0042719B"/>
    <w:rsid w:val="004274FA"/>
    <w:rsid w:val="0043265F"/>
    <w:rsid w:val="00432CB1"/>
    <w:rsid w:val="00433078"/>
    <w:rsid w:val="004367DE"/>
    <w:rsid w:val="004406A1"/>
    <w:rsid w:val="00445123"/>
    <w:rsid w:val="00456A07"/>
    <w:rsid w:val="00482CF9"/>
    <w:rsid w:val="00483027"/>
    <w:rsid w:val="0048552D"/>
    <w:rsid w:val="004876EB"/>
    <w:rsid w:val="004918E5"/>
    <w:rsid w:val="004A263A"/>
    <w:rsid w:val="004A4CE2"/>
    <w:rsid w:val="004B21B1"/>
    <w:rsid w:val="004B3896"/>
    <w:rsid w:val="004B6524"/>
    <w:rsid w:val="004C30E4"/>
    <w:rsid w:val="004C61D4"/>
    <w:rsid w:val="004C757A"/>
    <w:rsid w:val="004D0D2C"/>
    <w:rsid w:val="004D1619"/>
    <w:rsid w:val="004D563D"/>
    <w:rsid w:val="004E7067"/>
    <w:rsid w:val="004F66BA"/>
    <w:rsid w:val="00504499"/>
    <w:rsid w:val="005114E9"/>
    <w:rsid w:val="00522E7B"/>
    <w:rsid w:val="005301CC"/>
    <w:rsid w:val="00535D88"/>
    <w:rsid w:val="00554061"/>
    <w:rsid w:val="00580816"/>
    <w:rsid w:val="00591DEC"/>
    <w:rsid w:val="005A495E"/>
    <w:rsid w:val="005A5A76"/>
    <w:rsid w:val="005B1B9E"/>
    <w:rsid w:val="005B58B6"/>
    <w:rsid w:val="005C57EC"/>
    <w:rsid w:val="005D3CE1"/>
    <w:rsid w:val="005F0838"/>
    <w:rsid w:val="00601E86"/>
    <w:rsid w:val="00603337"/>
    <w:rsid w:val="00614B16"/>
    <w:rsid w:val="00626B33"/>
    <w:rsid w:val="0063080A"/>
    <w:rsid w:val="00632D24"/>
    <w:rsid w:val="00634BD0"/>
    <w:rsid w:val="00643B66"/>
    <w:rsid w:val="00645824"/>
    <w:rsid w:val="00650135"/>
    <w:rsid w:val="0065073F"/>
    <w:rsid w:val="00660E64"/>
    <w:rsid w:val="00661DF8"/>
    <w:rsid w:val="00662DED"/>
    <w:rsid w:val="00667FA3"/>
    <w:rsid w:val="00675353"/>
    <w:rsid w:val="00685295"/>
    <w:rsid w:val="00686133"/>
    <w:rsid w:val="006900DF"/>
    <w:rsid w:val="00693214"/>
    <w:rsid w:val="0069449B"/>
    <w:rsid w:val="006A6D37"/>
    <w:rsid w:val="006B5F43"/>
    <w:rsid w:val="006B7BD9"/>
    <w:rsid w:val="006C0633"/>
    <w:rsid w:val="006C14A3"/>
    <w:rsid w:val="006C54A6"/>
    <w:rsid w:val="006C5FE1"/>
    <w:rsid w:val="006D1B13"/>
    <w:rsid w:val="006D49FD"/>
    <w:rsid w:val="006E014A"/>
    <w:rsid w:val="006F0D50"/>
    <w:rsid w:val="006F56C4"/>
    <w:rsid w:val="0070323B"/>
    <w:rsid w:val="00705351"/>
    <w:rsid w:val="00715FDB"/>
    <w:rsid w:val="0072057E"/>
    <w:rsid w:val="0072242C"/>
    <w:rsid w:val="00723B3B"/>
    <w:rsid w:val="0074052B"/>
    <w:rsid w:val="0076109F"/>
    <w:rsid w:val="007865F8"/>
    <w:rsid w:val="00790293"/>
    <w:rsid w:val="00791C64"/>
    <w:rsid w:val="007940FE"/>
    <w:rsid w:val="007A0FB6"/>
    <w:rsid w:val="007B0D3B"/>
    <w:rsid w:val="007B3F44"/>
    <w:rsid w:val="007B4F90"/>
    <w:rsid w:val="007C00A5"/>
    <w:rsid w:val="007C1BB2"/>
    <w:rsid w:val="007D10C3"/>
    <w:rsid w:val="007D2EC5"/>
    <w:rsid w:val="007E760C"/>
    <w:rsid w:val="007F46CC"/>
    <w:rsid w:val="007F499B"/>
    <w:rsid w:val="008136CE"/>
    <w:rsid w:val="00820F1F"/>
    <w:rsid w:val="008253F5"/>
    <w:rsid w:val="00837671"/>
    <w:rsid w:val="00847D3F"/>
    <w:rsid w:val="00852B95"/>
    <w:rsid w:val="00860DA3"/>
    <w:rsid w:val="0086728E"/>
    <w:rsid w:val="00873528"/>
    <w:rsid w:val="00884D14"/>
    <w:rsid w:val="008973A9"/>
    <w:rsid w:val="008B226D"/>
    <w:rsid w:val="008E11A7"/>
    <w:rsid w:val="008E54C5"/>
    <w:rsid w:val="008E6B31"/>
    <w:rsid w:val="008F64A0"/>
    <w:rsid w:val="008F76FB"/>
    <w:rsid w:val="00911AA1"/>
    <w:rsid w:val="00912691"/>
    <w:rsid w:val="00915360"/>
    <w:rsid w:val="00917E3F"/>
    <w:rsid w:val="009325E2"/>
    <w:rsid w:val="009350D3"/>
    <w:rsid w:val="00936A1A"/>
    <w:rsid w:val="00940B62"/>
    <w:rsid w:val="0095083D"/>
    <w:rsid w:val="009508D1"/>
    <w:rsid w:val="00960100"/>
    <w:rsid w:val="009603C7"/>
    <w:rsid w:val="0096548E"/>
    <w:rsid w:val="009713C5"/>
    <w:rsid w:val="00987F44"/>
    <w:rsid w:val="00993647"/>
    <w:rsid w:val="009946AF"/>
    <w:rsid w:val="009954E8"/>
    <w:rsid w:val="009A2695"/>
    <w:rsid w:val="009A560C"/>
    <w:rsid w:val="009A5C85"/>
    <w:rsid w:val="009A7C8B"/>
    <w:rsid w:val="009B0BB1"/>
    <w:rsid w:val="009B2B04"/>
    <w:rsid w:val="009C0A7E"/>
    <w:rsid w:val="009C2954"/>
    <w:rsid w:val="009C57C6"/>
    <w:rsid w:val="009E170E"/>
    <w:rsid w:val="009E2FA7"/>
    <w:rsid w:val="009E55AD"/>
    <w:rsid w:val="009F03E7"/>
    <w:rsid w:val="009F138F"/>
    <w:rsid w:val="00A108F3"/>
    <w:rsid w:val="00A16AE9"/>
    <w:rsid w:val="00A21C9D"/>
    <w:rsid w:val="00A26A7F"/>
    <w:rsid w:val="00A317B1"/>
    <w:rsid w:val="00A41991"/>
    <w:rsid w:val="00A52F31"/>
    <w:rsid w:val="00A60845"/>
    <w:rsid w:val="00A628CC"/>
    <w:rsid w:val="00A7237B"/>
    <w:rsid w:val="00A82BFB"/>
    <w:rsid w:val="00A910FA"/>
    <w:rsid w:val="00A965BD"/>
    <w:rsid w:val="00AA59FA"/>
    <w:rsid w:val="00AB3B9B"/>
    <w:rsid w:val="00AB5B15"/>
    <w:rsid w:val="00AB5C99"/>
    <w:rsid w:val="00AC2130"/>
    <w:rsid w:val="00AD3980"/>
    <w:rsid w:val="00AD4A60"/>
    <w:rsid w:val="00AD547C"/>
    <w:rsid w:val="00AD6070"/>
    <w:rsid w:val="00AE4CF7"/>
    <w:rsid w:val="00AF19B4"/>
    <w:rsid w:val="00AF41B1"/>
    <w:rsid w:val="00B008B9"/>
    <w:rsid w:val="00B04F7B"/>
    <w:rsid w:val="00B22233"/>
    <w:rsid w:val="00B30812"/>
    <w:rsid w:val="00B35550"/>
    <w:rsid w:val="00B366EA"/>
    <w:rsid w:val="00B40989"/>
    <w:rsid w:val="00B43798"/>
    <w:rsid w:val="00B44F50"/>
    <w:rsid w:val="00B52775"/>
    <w:rsid w:val="00B52981"/>
    <w:rsid w:val="00B72CBE"/>
    <w:rsid w:val="00B92C7A"/>
    <w:rsid w:val="00BA7ACE"/>
    <w:rsid w:val="00BB219B"/>
    <w:rsid w:val="00BB5992"/>
    <w:rsid w:val="00BB724B"/>
    <w:rsid w:val="00BC6676"/>
    <w:rsid w:val="00BD2BAA"/>
    <w:rsid w:val="00BD63D0"/>
    <w:rsid w:val="00BD7620"/>
    <w:rsid w:val="00BD7D62"/>
    <w:rsid w:val="00BE3317"/>
    <w:rsid w:val="00BE4051"/>
    <w:rsid w:val="00BF445D"/>
    <w:rsid w:val="00BF65A3"/>
    <w:rsid w:val="00C03B0D"/>
    <w:rsid w:val="00C23815"/>
    <w:rsid w:val="00C31A5B"/>
    <w:rsid w:val="00C35136"/>
    <w:rsid w:val="00C3549A"/>
    <w:rsid w:val="00C52AA4"/>
    <w:rsid w:val="00C63050"/>
    <w:rsid w:val="00C67081"/>
    <w:rsid w:val="00C75E04"/>
    <w:rsid w:val="00C81EA3"/>
    <w:rsid w:val="00C84287"/>
    <w:rsid w:val="00CA66C4"/>
    <w:rsid w:val="00CD0AB1"/>
    <w:rsid w:val="00CD1896"/>
    <w:rsid w:val="00CD1F93"/>
    <w:rsid w:val="00CD54AA"/>
    <w:rsid w:val="00CE4D02"/>
    <w:rsid w:val="00CF5A74"/>
    <w:rsid w:val="00D05E5D"/>
    <w:rsid w:val="00D11489"/>
    <w:rsid w:val="00D13D5F"/>
    <w:rsid w:val="00D14CBD"/>
    <w:rsid w:val="00D179DA"/>
    <w:rsid w:val="00D20FF9"/>
    <w:rsid w:val="00D252C9"/>
    <w:rsid w:val="00D34007"/>
    <w:rsid w:val="00D42E5B"/>
    <w:rsid w:val="00D57890"/>
    <w:rsid w:val="00D57E72"/>
    <w:rsid w:val="00D635F9"/>
    <w:rsid w:val="00D66C7F"/>
    <w:rsid w:val="00D7215A"/>
    <w:rsid w:val="00D77F22"/>
    <w:rsid w:val="00D94E48"/>
    <w:rsid w:val="00DB18B1"/>
    <w:rsid w:val="00DD3C9F"/>
    <w:rsid w:val="00DD75F7"/>
    <w:rsid w:val="00DE3B90"/>
    <w:rsid w:val="00DF46A2"/>
    <w:rsid w:val="00E03DCA"/>
    <w:rsid w:val="00E071C4"/>
    <w:rsid w:val="00E21E03"/>
    <w:rsid w:val="00E3309F"/>
    <w:rsid w:val="00E54CC0"/>
    <w:rsid w:val="00E759DC"/>
    <w:rsid w:val="00E85406"/>
    <w:rsid w:val="00E85705"/>
    <w:rsid w:val="00E873E0"/>
    <w:rsid w:val="00E9777E"/>
    <w:rsid w:val="00EC4961"/>
    <w:rsid w:val="00EC6D09"/>
    <w:rsid w:val="00EC7ECA"/>
    <w:rsid w:val="00EE49FC"/>
    <w:rsid w:val="00EE6430"/>
    <w:rsid w:val="00EF5367"/>
    <w:rsid w:val="00F07D9A"/>
    <w:rsid w:val="00F14D92"/>
    <w:rsid w:val="00F21044"/>
    <w:rsid w:val="00F21ED3"/>
    <w:rsid w:val="00F221BA"/>
    <w:rsid w:val="00F24F21"/>
    <w:rsid w:val="00F259D3"/>
    <w:rsid w:val="00F26D59"/>
    <w:rsid w:val="00F30DFF"/>
    <w:rsid w:val="00F31EEF"/>
    <w:rsid w:val="00F40984"/>
    <w:rsid w:val="00F41A39"/>
    <w:rsid w:val="00F50387"/>
    <w:rsid w:val="00F54263"/>
    <w:rsid w:val="00F56108"/>
    <w:rsid w:val="00F64B25"/>
    <w:rsid w:val="00F74406"/>
    <w:rsid w:val="00F7771F"/>
    <w:rsid w:val="00F969DE"/>
    <w:rsid w:val="00F9724C"/>
    <w:rsid w:val="00FA4BB6"/>
    <w:rsid w:val="00FB0DBF"/>
    <w:rsid w:val="00FC103A"/>
    <w:rsid w:val="00FC1532"/>
    <w:rsid w:val="00FC1977"/>
    <w:rsid w:val="00FD058C"/>
    <w:rsid w:val="00FD3BE3"/>
    <w:rsid w:val="00FD656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DE091"/>
  <w15:docId w15:val="{3994048D-C766-4482-B088-65FE3347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4F50"/>
  </w:style>
  <w:style w:type="paragraph" w:styleId="Nadpis1">
    <w:name w:val="heading 1"/>
    <w:basedOn w:val="Normln"/>
    <w:next w:val="Normln"/>
    <w:link w:val="Nadpis1Char"/>
    <w:uiPriority w:val="9"/>
    <w:qFormat/>
    <w:rsid w:val="001A5B2B"/>
    <w:pPr>
      <w:keepNext/>
      <w:keepLines/>
      <w:spacing w:before="480" w:after="0" w:line="24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A5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5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1A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5B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5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1A5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5B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5B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web">
    <w:name w:val="Normal (Web)"/>
    <w:basedOn w:val="Normln"/>
    <w:uiPriority w:val="99"/>
    <w:unhideWhenUsed/>
    <w:rsid w:val="001A5B2B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ZhlavChar">
    <w:name w:val="Záhlaví Char"/>
    <w:basedOn w:val="Standardnpsmoodstavce"/>
    <w:link w:val="Zhlav"/>
    <w:rsid w:val="001A5B2B"/>
    <w:rPr>
      <w:rFonts w:eastAsia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1A5B2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1A5B2B"/>
  </w:style>
  <w:style w:type="character" w:customStyle="1" w:styleId="ZpatChar">
    <w:name w:val="Zápatí Char"/>
    <w:basedOn w:val="Standardnpsmoodstavce"/>
    <w:link w:val="Zpat"/>
    <w:uiPriority w:val="99"/>
    <w:rsid w:val="001A5B2B"/>
    <w:rPr>
      <w:rFonts w:eastAsia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A5B2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patChar1">
    <w:name w:val="Zápatí Char1"/>
    <w:basedOn w:val="Standardnpsmoodstavce"/>
    <w:uiPriority w:val="99"/>
    <w:semiHidden/>
    <w:rsid w:val="001A5B2B"/>
  </w:style>
  <w:style w:type="table" w:styleId="Mkatabulky">
    <w:name w:val="Table Grid"/>
    <w:basedOn w:val="Normlntabulka"/>
    <w:uiPriority w:val="59"/>
    <w:rsid w:val="001A5B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B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5B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B2B"/>
    <w:rPr>
      <w:color w:val="800080"/>
      <w:u w:val="single"/>
    </w:rPr>
  </w:style>
  <w:style w:type="paragraph" w:customStyle="1" w:styleId="xl63">
    <w:name w:val="xl63"/>
    <w:basedOn w:val="Normln"/>
    <w:rsid w:val="001A5B2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ln"/>
    <w:rsid w:val="001A5B2B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ln"/>
    <w:rsid w:val="001A5B2B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Normln"/>
    <w:rsid w:val="001A5B2B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7">
    <w:name w:val="xl67"/>
    <w:basedOn w:val="Normln"/>
    <w:rsid w:val="001A5B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68">
    <w:name w:val="xl68"/>
    <w:basedOn w:val="Normln"/>
    <w:rsid w:val="001A5B2B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69">
    <w:name w:val="xl69"/>
    <w:basedOn w:val="Normln"/>
    <w:rsid w:val="001A5B2B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70">
    <w:name w:val="xl70"/>
    <w:basedOn w:val="Normln"/>
    <w:rsid w:val="001A5B2B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71">
    <w:name w:val="xl71"/>
    <w:basedOn w:val="Normln"/>
    <w:rsid w:val="001A5B2B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Normln"/>
    <w:rsid w:val="001A5B2B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3">
    <w:name w:val="xl73"/>
    <w:basedOn w:val="Normln"/>
    <w:rsid w:val="001A5B2B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74">
    <w:name w:val="xl74"/>
    <w:basedOn w:val="Normln"/>
    <w:rsid w:val="001A5B2B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Normln"/>
    <w:rsid w:val="001A5B2B"/>
    <w:pPr>
      <w:pBdr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76">
    <w:name w:val="xl76"/>
    <w:basedOn w:val="Normln"/>
    <w:rsid w:val="001A5B2B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7">
    <w:name w:val="xl77"/>
    <w:basedOn w:val="Normln"/>
    <w:rsid w:val="001A5B2B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78">
    <w:name w:val="xl78"/>
    <w:basedOn w:val="Normln"/>
    <w:rsid w:val="001A5B2B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79">
    <w:name w:val="xl79"/>
    <w:basedOn w:val="Normln"/>
    <w:rsid w:val="001A5B2B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80">
    <w:name w:val="xl80"/>
    <w:basedOn w:val="Normln"/>
    <w:rsid w:val="001A5B2B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xl81">
    <w:name w:val="xl81"/>
    <w:basedOn w:val="Normln"/>
    <w:rsid w:val="001A5B2B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xl82">
    <w:name w:val="xl82"/>
    <w:basedOn w:val="Normln"/>
    <w:rsid w:val="001A5B2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83">
    <w:name w:val="xl83"/>
    <w:basedOn w:val="Normln"/>
    <w:rsid w:val="001A5B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84">
    <w:name w:val="xl84"/>
    <w:basedOn w:val="Normln"/>
    <w:rsid w:val="001A5B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85">
    <w:name w:val="xl85"/>
    <w:basedOn w:val="Normln"/>
    <w:rsid w:val="001A5B2B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86">
    <w:name w:val="xl86"/>
    <w:basedOn w:val="Normln"/>
    <w:rsid w:val="001A5B2B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xl87">
    <w:name w:val="xl87"/>
    <w:basedOn w:val="Normln"/>
    <w:rsid w:val="001A5B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88">
    <w:name w:val="xl88"/>
    <w:basedOn w:val="Normln"/>
    <w:rsid w:val="001A5B2B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89">
    <w:name w:val="xl89"/>
    <w:basedOn w:val="Normln"/>
    <w:rsid w:val="001A5B2B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90">
    <w:name w:val="xl90"/>
    <w:basedOn w:val="Normln"/>
    <w:rsid w:val="001A5B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91">
    <w:name w:val="xl91"/>
    <w:basedOn w:val="Normln"/>
    <w:rsid w:val="001A5B2B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92">
    <w:name w:val="xl92"/>
    <w:basedOn w:val="Normln"/>
    <w:rsid w:val="001A5B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93">
    <w:name w:val="xl93"/>
    <w:basedOn w:val="Normln"/>
    <w:rsid w:val="001A5B2B"/>
    <w:pPr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94">
    <w:name w:val="xl94"/>
    <w:basedOn w:val="Normln"/>
    <w:rsid w:val="001A5B2B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95">
    <w:name w:val="xl95"/>
    <w:basedOn w:val="Normln"/>
    <w:rsid w:val="001A5B2B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96">
    <w:name w:val="xl96"/>
    <w:basedOn w:val="Normln"/>
    <w:rsid w:val="001A5B2B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97">
    <w:name w:val="xl97"/>
    <w:basedOn w:val="Normln"/>
    <w:rsid w:val="001A5B2B"/>
    <w:pPr>
      <w:pBdr>
        <w:top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98">
    <w:name w:val="xl98"/>
    <w:basedOn w:val="Normln"/>
    <w:rsid w:val="001A5B2B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99">
    <w:name w:val="xl99"/>
    <w:basedOn w:val="Normln"/>
    <w:rsid w:val="001A5B2B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100">
    <w:name w:val="xl100"/>
    <w:basedOn w:val="Normln"/>
    <w:rsid w:val="001A5B2B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101">
    <w:name w:val="xl101"/>
    <w:basedOn w:val="Normln"/>
    <w:rsid w:val="001A5B2B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102">
    <w:name w:val="xl102"/>
    <w:basedOn w:val="Normln"/>
    <w:rsid w:val="001A5B2B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103">
    <w:name w:val="xl103"/>
    <w:basedOn w:val="Normln"/>
    <w:rsid w:val="001A5B2B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104">
    <w:name w:val="xl104"/>
    <w:basedOn w:val="Normln"/>
    <w:rsid w:val="001A5B2B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105">
    <w:name w:val="xl105"/>
    <w:basedOn w:val="Normln"/>
    <w:rsid w:val="001A5B2B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06">
    <w:name w:val="xl106"/>
    <w:basedOn w:val="Normln"/>
    <w:rsid w:val="001A5B2B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1A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Standardnpsmoodstavce"/>
    <w:rsid w:val="006C54A6"/>
  </w:style>
  <w:style w:type="character" w:styleId="Siln">
    <w:name w:val="Strong"/>
    <w:basedOn w:val="Standardnpsmoodstavce"/>
    <w:uiPriority w:val="22"/>
    <w:qFormat/>
    <w:rsid w:val="00B366EA"/>
    <w:rPr>
      <w:b/>
      <w:bCs/>
    </w:rPr>
  </w:style>
  <w:style w:type="character" w:customStyle="1" w:styleId="v-button-caption">
    <w:name w:val="v-button-caption"/>
    <w:basedOn w:val="Standardnpsmoodstavce"/>
    <w:rsid w:val="00C81EA3"/>
  </w:style>
  <w:style w:type="paragraph" w:styleId="Zkladntext">
    <w:name w:val="Body Text"/>
    <w:basedOn w:val="Normln"/>
    <w:link w:val="ZkladntextChar"/>
    <w:semiHidden/>
    <w:rsid w:val="00267DC5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67DC5"/>
    <w:rPr>
      <w:rFonts w:eastAsia="Times New Roman"/>
      <w:szCs w:val="20"/>
    </w:rPr>
  </w:style>
  <w:style w:type="paragraph" w:customStyle="1" w:styleId="odstavec">
    <w:name w:val="odstavec"/>
    <w:basedOn w:val="Normln"/>
    <w:rsid w:val="0010022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Zdraznn">
    <w:name w:val="Emphasis"/>
    <w:basedOn w:val="Standardnpsmoodstavce"/>
    <w:uiPriority w:val="20"/>
    <w:qFormat/>
    <w:rsid w:val="00EF5367"/>
    <w:rPr>
      <w:i/>
      <w:iCs/>
    </w:rPr>
  </w:style>
  <w:style w:type="paragraph" w:styleId="Odstavecseseznamem">
    <w:name w:val="List Paragraph"/>
    <w:basedOn w:val="Normln"/>
    <w:uiPriority w:val="34"/>
    <w:qFormat/>
    <w:rsid w:val="0015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974">
              <w:marLeft w:val="24"/>
              <w:marRight w:val="24"/>
              <w:marTop w:val="24"/>
              <w:marBottom w:val="24"/>
              <w:divBdr>
                <w:top w:val="single" w:sz="4" w:space="0" w:color="C8CCD1"/>
                <w:left w:val="single" w:sz="4" w:space="0" w:color="C8CCD1"/>
                <w:bottom w:val="single" w:sz="4" w:space="0" w:color="C8CCD1"/>
                <w:right w:val="single" w:sz="4" w:space="0" w:color="C8CCD1"/>
              </w:divBdr>
              <w:divsChild>
                <w:div w:id="10499140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488">
              <w:marLeft w:val="24"/>
              <w:marRight w:val="24"/>
              <w:marTop w:val="24"/>
              <w:marBottom w:val="24"/>
              <w:divBdr>
                <w:top w:val="single" w:sz="4" w:space="0" w:color="C8CCD1"/>
                <w:left w:val="single" w:sz="4" w:space="0" w:color="C8CCD1"/>
                <w:bottom w:val="single" w:sz="4" w:space="0" w:color="C8CCD1"/>
                <w:right w:val="single" w:sz="4" w:space="0" w:color="C8CCD1"/>
              </w:divBdr>
              <w:divsChild>
                <w:div w:id="1472086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7696">
              <w:marLeft w:val="24"/>
              <w:marRight w:val="24"/>
              <w:marTop w:val="24"/>
              <w:marBottom w:val="24"/>
              <w:divBdr>
                <w:top w:val="single" w:sz="4" w:space="0" w:color="C8CCD1"/>
                <w:left w:val="single" w:sz="4" w:space="0" w:color="C8CCD1"/>
                <w:bottom w:val="single" w:sz="4" w:space="0" w:color="C8CCD1"/>
                <w:right w:val="single" w:sz="4" w:space="0" w:color="C8CCD1"/>
              </w:divBdr>
              <w:divsChild>
                <w:div w:id="19269615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228">
          <w:marLeft w:val="109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664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8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0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39923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4525">
                  <w:marLeft w:val="1091"/>
                  <w:marRight w:val="0"/>
                  <w:marTop w:val="109"/>
                  <w:marBottom w:val="0"/>
                  <w:divBdr>
                    <w:top w:val="single" w:sz="4" w:space="5" w:color="DDE0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7397">
                      <w:marLeft w:val="0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3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1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0358605">
                  <w:marLeft w:val="1091"/>
                  <w:marRight w:val="0"/>
                  <w:marTop w:val="109"/>
                  <w:marBottom w:val="0"/>
                  <w:divBdr>
                    <w:top w:val="single" w:sz="4" w:space="5" w:color="DDE0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144873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321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7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4471">
                          <w:marLeft w:val="0"/>
                          <w:marRight w:val="4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9042">
                          <w:marLeft w:val="0"/>
                          <w:marRight w:val="4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5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4696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706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1236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1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4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6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8349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32243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5351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4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6252">
                          <w:marLeft w:val="0"/>
                          <w:marRight w:val="4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0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1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59535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34375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9932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8000">
                          <w:marLeft w:val="0"/>
                          <w:marRight w:val="4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90394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5600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2016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8665">
                          <w:marLeft w:val="0"/>
                          <w:marRight w:val="4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7497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5778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6529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36123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41426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6735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2367">
                          <w:marLeft w:val="0"/>
                          <w:marRight w:val="4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518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2006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5529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3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3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7773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5361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2220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1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66011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2089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9402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3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7480">
                          <w:marLeft w:val="0"/>
                          <w:marRight w:val="4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9133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7582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4475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4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375">
                          <w:marLeft w:val="0"/>
                          <w:marRight w:val="4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0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8924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3955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332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7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2247">
                          <w:marLeft w:val="0"/>
                          <w:marRight w:val="4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7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65353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5606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8600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2842">
                          <w:marLeft w:val="0"/>
                          <w:marRight w:val="4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4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85396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68858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4451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8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1985">
                          <w:marLeft w:val="0"/>
                          <w:marRight w:val="4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0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4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31542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2315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1872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0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3193">
                          <w:marLeft w:val="0"/>
                          <w:marRight w:val="4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14383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40392">
          <w:marLeft w:val="109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3876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740">
                          <w:marLeft w:val="0"/>
                          <w:marRight w:val="4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6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00507">
              <w:marLeft w:val="0"/>
              <w:marRight w:val="-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769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0D4D9"/>
                            <w:left w:val="single" w:sz="4" w:space="6" w:color="D0D4D9"/>
                            <w:bottom w:val="single" w:sz="4" w:space="0" w:color="D0D4D9"/>
                            <w:right w:val="single" w:sz="4" w:space="14" w:color="D0D4D9"/>
                          </w:divBdr>
                          <w:divsChild>
                            <w:div w:id="18592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28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7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78001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69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1952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65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17886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95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0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2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56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06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31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36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790300">
                                                  <w:marLeft w:val="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69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9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4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7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7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091700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672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24657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1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24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2639">
                                                  <w:marLeft w:val="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54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0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89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4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57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03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1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43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3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734195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779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10878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20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8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1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5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9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3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34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04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85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97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52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6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0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88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8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041085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4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555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8799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0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1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0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2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45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3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1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59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35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7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32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23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34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19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9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99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09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835928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6902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64481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9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4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4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1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07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52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08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1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29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85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9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65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75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1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20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0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11744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8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0D4D9"/>
                            <w:left w:val="single" w:sz="4" w:space="6" w:color="D0D4D9"/>
                            <w:bottom w:val="single" w:sz="4" w:space="0" w:color="D0D4D9"/>
                            <w:right w:val="single" w:sz="4" w:space="14" w:color="D0D4D9"/>
                          </w:divBdr>
                          <w:divsChild>
                            <w:div w:id="133137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67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9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4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19000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7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0086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40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8378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3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1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7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8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9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58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2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3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2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11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60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7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47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6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2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5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2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3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010228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6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159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89766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54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1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41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08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64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51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84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8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17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89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2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59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6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25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7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1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558743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7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188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79783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6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68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3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40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88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37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33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22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94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18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41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1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0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2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171735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6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357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3153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5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06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1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07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7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9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2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76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94166">
                                                  <w:marLeft w:val="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62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82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29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5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60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9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8925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53635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12421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47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4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0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4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52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240277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8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1542">
                                          <w:marLeft w:val="12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single" w:sz="4" w:space="5" w:color="DDE0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577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8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65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70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9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3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97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9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637480">
                                              <w:marLeft w:val="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5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86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8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94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0291342">
                                          <w:marLeft w:val="12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single" w:sz="4" w:space="5" w:color="DDE0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41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80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40738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6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6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9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1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74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12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7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43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8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40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35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8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33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0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09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870909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9564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18459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9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4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96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8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5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5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64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0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40201">
                                                  <w:marLeft w:val="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55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9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44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1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32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531516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79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8800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7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28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6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11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52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4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1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95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0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5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08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9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1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4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9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5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59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7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467887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1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481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27047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1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06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18784">
                                                  <w:marLeft w:val="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0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417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26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62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53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0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20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161925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1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582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7584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80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9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8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22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8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42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8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1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0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54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7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74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27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95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309478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382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0D4D9"/>
                            <w:left w:val="single" w:sz="4" w:space="6" w:color="D0D4D9"/>
                            <w:bottom w:val="single" w:sz="4" w:space="0" w:color="D0D4D9"/>
                            <w:right w:val="single" w:sz="4" w:space="14" w:color="D0D4D9"/>
                          </w:divBdr>
                          <w:divsChild>
                            <w:div w:id="10720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87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6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25539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0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1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2138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51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53334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50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63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20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4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8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63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74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33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44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6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6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16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35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10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34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405098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7747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207801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3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6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1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7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9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69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03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7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6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38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67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71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02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2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08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7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2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890646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59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193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3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9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47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1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1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6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3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3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07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7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4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02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40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3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0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1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0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714457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5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3187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11395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4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9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7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1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8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5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96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8490">
                                                  <w:marLeft w:val="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19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4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16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01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73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907330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2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84140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155434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7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9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54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94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7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609458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8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20965">
                                          <w:marLeft w:val="12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single" w:sz="4" w:space="5" w:color="DDE0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7179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66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5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14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67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721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9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22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563827">
                                              <w:marLeft w:val="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49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7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998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93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361278">
                                          <w:marLeft w:val="12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single" w:sz="4" w:space="5" w:color="DDE0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9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64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56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840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5999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5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2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4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8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49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7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3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6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6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39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6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1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31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08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3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7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0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960479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554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2148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5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10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2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1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44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94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83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38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31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17059">
                                                  <w:marLeft w:val="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01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47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32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2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08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8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452191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107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1177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2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67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48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9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73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47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7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8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1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50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65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2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5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3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8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71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7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10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870683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823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150924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7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67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78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2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30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0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8794">
                                                  <w:marLeft w:val="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59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0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5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88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8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70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5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0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332157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9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2009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DE0E4"/>
                                    <w:right w:val="none" w:sz="0" w:space="0" w:color="auto"/>
                                  </w:divBdr>
                                  <w:divsChild>
                                    <w:div w:id="20822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4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6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5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3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69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7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02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8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45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97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39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8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5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57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58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2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3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59335">
                                      <w:marLeft w:val="0"/>
                                      <w:marRight w:val="-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767B-3A8E-4A6C-91C7-033E0021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1541</Characters>
  <Application>Microsoft Office Word</Application>
  <DocSecurity>0</DocSecurity>
  <Lines>27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Starosta</cp:lastModifiedBy>
  <cp:revision>2</cp:revision>
  <cp:lastPrinted>2020-10-17T07:41:00Z</cp:lastPrinted>
  <dcterms:created xsi:type="dcterms:W3CDTF">2020-10-17T07:42:00Z</dcterms:created>
  <dcterms:modified xsi:type="dcterms:W3CDTF">2020-10-17T07:42:00Z</dcterms:modified>
</cp:coreProperties>
</file>